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661190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</w:t>
      </w:r>
      <w:r w:rsidR="009966C9">
        <w:rPr>
          <w:b/>
          <w:bCs/>
        </w:rPr>
        <w:t xml:space="preserve">      </w:t>
      </w:r>
      <w:r w:rsidR="005E0DFD">
        <w:rPr>
          <w:b/>
          <w:bCs/>
        </w:rPr>
        <w:t xml:space="preserve">      </w:t>
      </w:r>
      <w:r w:rsidR="002308FA">
        <w:rPr>
          <w:b/>
          <w:bCs/>
        </w:rPr>
        <w:t xml:space="preserve">           </w:t>
      </w:r>
      <w:r w:rsidR="005E0DFD">
        <w:rPr>
          <w:b/>
          <w:bCs/>
        </w:rPr>
        <w:t xml:space="preserve">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661190" w:rsidRPr="00661190">
        <w:t>Двутавр</w:t>
      </w:r>
      <w:proofErr w:type="spellEnd"/>
      <w:r w:rsidR="00661190" w:rsidRPr="00661190">
        <w:t xml:space="preserve"> стальной горячекатаный №25Ш1 ст09Г2С</w:t>
      </w:r>
      <w:r w:rsidR="002308FA">
        <w:t>,</w:t>
      </w:r>
      <w:r w:rsidR="00825073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661190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162C6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5824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08FA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1C5C"/>
    <w:rsid w:val="00262750"/>
    <w:rsid w:val="00266933"/>
    <w:rsid w:val="00270B87"/>
    <w:rsid w:val="00277D3A"/>
    <w:rsid w:val="002867B3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B76C6"/>
    <w:rsid w:val="002C097A"/>
    <w:rsid w:val="002C3AA0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3FB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5AEB"/>
    <w:rsid w:val="004A6BD9"/>
    <w:rsid w:val="004B5457"/>
    <w:rsid w:val="004B72FC"/>
    <w:rsid w:val="004C093E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1190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14AA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0BFC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184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57F1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07416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E66A9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DB43-AE7C-4F5F-B47B-34871C336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465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309</cp:revision>
  <cp:lastPrinted>2020-06-23T01:48:00Z</cp:lastPrinted>
  <dcterms:created xsi:type="dcterms:W3CDTF">2019-02-14T04:19:00Z</dcterms:created>
  <dcterms:modified xsi:type="dcterms:W3CDTF">2022-03-02T03:50:00Z</dcterms:modified>
</cp:coreProperties>
</file>